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87" w:rsidRDefault="00FE10A3" w:rsidP="00FE1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E10A3" w:rsidRDefault="00FE10A3" w:rsidP="00FE1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</w:t>
      </w:r>
    </w:p>
    <w:p w:rsidR="00FE10A3" w:rsidRDefault="00FE10A3" w:rsidP="00FE1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Кузбасса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Н.И.Масалова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E10A3" w:rsidRDefault="00FE10A3" w:rsidP="00FE1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ТСШ №1 </w:t>
      </w:r>
      <w:proofErr w:type="spellStart"/>
      <w:r w:rsidR="00A64667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A64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Кузбасса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Н.И.Масалова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F296E" w:rsidRDefault="001F296E" w:rsidP="001F29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64667">
        <w:rPr>
          <w:rFonts w:ascii="Times New Roman" w:hAnsi="Times New Roman" w:cs="Times New Roman"/>
          <w:sz w:val="28"/>
          <w:szCs w:val="28"/>
        </w:rPr>
        <w:t>247  от 02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A646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E10A3" w:rsidRDefault="00FE10A3" w:rsidP="00FE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FE10A3" w:rsidRDefault="00FE10A3" w:rsidP="00FE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FE10A3" w:rsidRDefault="00FE10A3" w:rsidP="00FE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по математике, физике, химии, </w:t>
      </w:r>
    </w:p>
    <w:p w:rsidR="00FE10A3" w:rsidRDefault="00FE10A3" w:rsidP="00FE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>информатике и ИКТ, биологии, географии,</w:t>
      </w:r>
    </w:p>
    <w:p w:rsidR="00FE10A3" w:rsidRDefault="00FE10A3" w:rsidP="00FE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 литературе, русскому языку, иностранным языкам, </w:t>
      </w:r>
    </w:p>
    <w:p w:rsidR="00FE10A3" w:rsidRDefault="00FE10A3" w:rsidP="00FE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истории, обществознанию, технологии, </w:t>
      </w:r>
    </w:p>
    <w:p w:rsidR="00A64667" w:rsidRDefault="00FE10A3" w:rsidP="00FE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культуре, </w:t>
      </w:r>
      <w:r>
        <w:rPr>
          <w:rFonts w:ascii="Times New Roman" w:eastAsia="Times New Roman" w:hAnsi="Times New Roman" w:cs="Times New Roman"/>
          <w:sz w:val="28"/>
          <w:szCs w:val="28"/>
        </w:rPr>
        <w:t>ОБЖ</w:t>
      </w:r>
      <w:r w:rsidR="00A64667">
        <w:rPr>
          <w:rFonts w:ascii="Times New Roman" w:eastAsia="Times New Roman" w:hAnsi="Times New Roman" w:cs="Times New Roman"/>
          <w:sz w:val="28"/>
          <w:szCs w:val="28"/>
        </w:rPr>
        <w:t xml:space="preserve">, астрономии и искусству (МХК) </w:t>
      </w:r>
    </w:p>
    <w:p w:rsidR="00FE10A3" w:rsidRDefault="00FE10A3" w:rsidP="00FE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64667">
        <w:rPr>
          <w:rFonts w:ascii="Times New Roman" w:eastAsia="Times New Roman" w:hAnsi="Times New Roman" w:cs="Times New Roman"/>
          <w:sz w:val="28"/>
          <w:szCs w:val="28"/>
        </w:rPr>
        <w:t>3/2024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  учебном году»</w:t>
      </w:r>
    </w:p>
    <w:p w:rsidR="00FE10A3" w:rsidRDefault="00FE10A3" w:rsidP="00FE1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74A" w:rsidRDefault="001F296E" w:rsidP="00F53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 Приказа УО АТМО №53</w:t>
      </w:r>
      <w:r w:rsidR="00F5374A">
        <w:rPr>
          <w:rFonts w:ascii="Times New Roman" w:hAnsi="Times New Roman" w:cs="Times New Roman"/>
          <w:sz w:val="28"/>
          <w:szCs w:val="28"/>
        </w:rPr>
        <w:t>9 от 27.10.2023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903B2">
        <w:rPr>
          <w:rFonts w:ascii="Times New Roman" w:hAnsi="Times New Roman" w:cs="Times New Roman"/>
          <w:sz w:val="28"/>
          <w:szCs w:val="28"/>
        </w:rPr>
        <w:t>«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муниципального этапа всероссийской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олимпиады школьников по математике, физике, химии,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информатике и ИКТ, биологии, географии, литературе,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русскому языку, иностранным языкам, истории, праву,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экономике, обществознанию, технологии, физической культуре,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>астрономии, экологии, основам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и искусству (МХК) в Тяжинском муниципальном округе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537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F537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03B2">
        <w:rPr>
          <w:rFonts w:ascii="Times New Roman" w:eastAsia="Times New Roman" w:hAnsi="Times New Roman" w:cs="Times New Roman"/>
          <w:sz w:val="28"/>
          <w:szCs w:val="28"/>
        </w:rPr>
        <w:t xml:space="preserve">  учебном году»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1F296E" w:rsidRDefault="001F296E" w:rsidP="001F2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</w:p>
    <w:p w:rsidR="001F296E" w:rsidRDefault="001F296E" w:rsidP="001F2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F296E">
        <w:rPr>
          <w:rFonts w:ascii="Times New Roman" w:eastAsia="Times New Roman" w:hAnsi="Times New Roman" w:cs="Times New Roman"/>
          <w:sz w:val="28"/>
          <w:szCs w:val="28"/>
        </w:rPr>
        <w:t>Провести муниципальный этап всероссийской олимпиады школьников (далее – муниципальный этап олимпиады) по математике, физике, химии, информатике и ИКТ, биологии, географии, литературе, русскому языку, иностранным языкам, истории,  обществознанию, технологии, физической культуре, основам безопасности жизнедеятельности (ОБЖ)</w:t>
      </w:r>
      <w:r w:rsidR="00C07B3D">
        <w:rPr>
          <w:rFonts w:ascii="Times New Roman" w:eastAsia="Times New Roman" w:hAnsi="Times New Roman" w:cs="Times New Roman"/>
          <w:sz w:val="28"/>
          <w:szCs w:val="28"/>
        </w:rPr>
        <w:t>, астрономии и искусству (МХК)</w:t>
      </w:r>
      <w:r w:rsidRPr="001F296E">
        <w:rPr>
          <w:rFonts w:ascii="Times New Roman" w:eastAsia="Times New Roman" w:hAnsi="Times New Roman" w:cs="Times New Roman"/>
          <w:sz w:val="28"/>
          <w:szCs w:val="28"/>
        </w:rPr>
        <w:t xml:space="preserve"> среди обучающихся организаций, осуществляющих образовательную деятельность по программам основного общего и среднего общего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ования.</w:t>
      </w:r>
      <w:proofErr w:type="gramEnd"/>
    </w:p>
    <w:p w:rsidR="001F296E" w:rsidRDefault="001F296E" w:rsidP="001F29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2.Определить пунктом</w:t>
      </w:r>
      <w:r w:rsidRPr="001F296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муниципального этапа олимпиады</w:t>
      </w:r>
      <w:r w:rsidRPr="001F2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ТСШ №1 Героя Кузбасса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Н.И.Масалова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обучающихся МБОУ ТСШ №1 Героя Кузбасса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Н.И.Масалова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г</w:t>
      </w:r>
      <w:r w:rsidRPr="007F1F57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1F57">
        <w:rPr>
          <w:rFonts w:ascii="Times New Roman" w:hAnsi="Times New Roman" w:cs="Times New Roman"/>
          <w:sz w:val="28"/>
          <w:szCs w:val="28"/>
        </w:rPr>
        <w:t xml:space="preserve"> проведения муниципального этапа всероссийской олимпиады школьников на территории Тяжинского муниципального округа в 202</w:t>
      </w:r>
      <w:r w:rsidR="00C07B3D">
        <w:rPr>
          <w:rFonts w:ascii="Times New Roman" w:hAnsi="Times New Roman" w:cs="Times New Roman"/>
          <w:sz w:val="28"/>
          <w:szCs w:val="28"/>
        </w:rPr>
        <w:t>3</w:t>
      </w:r>
      <w:r w:rsidRPr="007F1F57">
        <w:rPr>
          <w:rFonts w:ascii="Times New Roman" w:hAnsi="Times New Roman" w:cs="Times New Roman"/>
          <w:sz w:val="28"/>
          <w:szCs w:val="28"/>
        </w:rPr>
        <w:t>/202</w:t>
      </w:r>
      <w:r w:rsidR="00C07B3D">
        <w:rPr>
          <w:rFonts w:ascii="Times New Roman" w:hAnsi="Times New Roman" w:cs="Times New Roman"/>
          <w:sz w:val="28"/>
          <w:szCs w:val="28"/>
        </w:rPr>
        <w:t>4</w:t>
      </w:r>
      <w:r w:rsidRPr="007F1F5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5D">
        <w:rPr>
          <w:rFonts w:ascii="Times New Roman" w:hAnsi="Times New Roman" w:cs="Times New Roman"/>
          <w:sz w:val="28"/>
          <w:szCs w:val="28"/>
        </w:rPr>
        <w:t>(приложение №1 к приказу №</w:t>
      </w:r>
      <w:r w:rsidR="00C07B3D">
        <w:rPr>
          <w:rFonts w:ascii="Times New Roman" w:hAnsi="Times New Roman" w:cs="Times New Roman"/>
          <w:sz w:val="28"/>
          <w:szCs w:val="28"/>
        </w:rPr>
        <w:t>247 от 02.11.2023</w:t>
      </w:r>
      <w:r w:rsidRPr="002D2C5D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7D36" w:rsidRPr="002D2C5D" w:rsidRDefault="00084C17" w:rsidP="00084C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7D36" w:rsidRPr="00084C17">
        <w:rPr>
          <w:rFonts w:ascii="Times New Roman" w:hAnsi="Times New Roman" w:cs="Times New Roman"/>
          <w:sz w:val="28"/>
          <w:szCs w:val="28"/>
        </w:rPr>
        <w:t xml:space="preserve">Педагогам, входящим в состав жюри для проверки олимпиадных работ прибыть в МБУ «ИМЦ» согласно приложению №2 к приказу </w:t>
      </w:r>
      <w:r w:rsidR="002D2C5D" w:rsidRPr="002D2C5D">
        <w:rPr>
          <w:rFonts w:ascii="Times New Roman" w:hAnsi="Times New Roman" w:cs="Times New Roman"/>
          <w:sz w:val="28"/>
          <w:szCs w:val="28"/>
        </w:rPr>
        <w:t>№</w:t>
      </w:r>
      <w:r w:rsidR="00C07B3D">
        <w:rPr>
          <w:rFonts w:ascii="Times New Roman" w:hAnsi="Times New Roman" w:cs="Times New Roman"/>
          <w:sz w:val="28"/>
          <w:szCs w:val="28"/>
        </w:rPr>
        <w:t>247</w:t>
      </w:r>
      <w:r w:rsidR="002D2C5D" w:rsidRPr="002D2C5D">
        <w:rPr>
          <w:rFonts w:ascii="Times New Roman" w:hAnsi="Times New Roman" w:cs="Times New Roman"/>
          <w:sz w:val="28"/>
          <w:szCs w:val="28"/>
        </w:rPr>
        <w:t xml:space="preserve"> </w:t>
      </w:r>
      <w:r w:rsidR="00C07B3D">
        <w:rPr>
          <w:rFonts w:ascii="Times New Roman" w:hAnsi="Times New Roman" w:cs="Times New Roman"/>
          <w:sz w:val="28"/>
          <w:szCs w:val="28"/>
        </w:rPr>
        <w:t xml:space="preserve">от </w:t>
      </w:r>
      <w:r w:rsidR="00AA7D36" w:rsidRPr="002D2C5D">
        <w:rPr>
          <w:rFonts w:ascii="Times New Roman" w:hAnsi="Times New Roman" w:cs="Times New Roman"/>
          <w:sz w:val="28"/>
          <w:szCs w:val="28"/>
        </w:rPr>
        <w:t>0</w:t>
      </w:r>
      <w:r w:rsidR="00C07B3D">
        <w:rPr>
          <w:rFonts w:ascii="Times New Roman" w:hAnsi="Times New Roman" w:cs="Times New Roman"/>
          <w:sz w:val="28"/>
          <w:szCs w:val="28"/>
        </w:rPr>
        <w:t>2.11.2023</w:t>
      </w:r>
      <w:r w:rsidR="00AA7D36" w:rsidRPr="002D2C5D">
        <w:rPr>
          <w:rFonts w:ascii="Times New Roman" w:hAnsi="Times New Roman" w:cs="Times New Roman"/>
          <w:sz w:val="28"/>
          <w:szCs w:val="28"/>
        </w:rPr>
        <w:t>г.</w:t>
      </w:r>
    </w:p>
    <w:p w:rsidR="00B71D8D" w:rsidRDefault="00C56E31" w:rsidP="00C07B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71D8D" w:rsidRPr="00B71D8D">
        <w:rPr>
          <w:rFonts w:ascii="Times New Roman" w:hAnsi="Times New Roman" w:cs="Times New Roman"/>
          <w:sz w:val="28"/>
          <w:szCs w:val="28"/>
        </w:rPr>
        <w:t>Заместителю директора по ВР</w:t>
      </w:r>
      <w:r w:rsidR="00FB4B29">
        <w:rPr>
          <w:rFonts w:ascii="Times New Roman" w:hAnsi="Times New Roman" w:cs="Times New Roman"/>
          <w:sz w:val="28"/>
          <w:szCs w:val="28"/>
        </w:rPr>
        <w:t xml:space="preserve"> </w:t>
      </w:r>
      <w:r w:rsidR="00155127">
        <w:rPr>
          <w:rFonts w:ascii="Times New Roman" w:hAnsi="Times New Roman" w:cs="Times New Roman"/>
          <w:sz w:val="28"/>
          <w:szCs w:val="28"/>
        </w:rPr>
        <w:t>–</w:t>
      </w:r>
      <w:r w:rsidR="00FB4B29">
        <w:rPr>
          <w:rFonts w:ascii="Times New Roman" w:hAnsi="Times New Roman" w:cs="Times New Roman"/>
          <w:sz w:val="28"/>
          <w:szCs w:val="28"/>
        </w:rPr>
        <w:t xml:space="preserve"> </w:t>
      </w:r>
      <w:r w:rsidR="00155127">
        <w:rPr>
          <w:rFonts w:ascii="Times New Roman" w:hAnsi="Times New Roman" w:cs="Times New Roman"/>
          <w:sz w:val="28"/>
          <w:szCs w:val="28"/>
        </w:rPr>
        <w:t>Устюговой Н.В.</w:t>
      </w:r>
      <w:r w:rsidR="00FB4B29">
        <w:rPr>
          <w:rFonts w:ascii="Times New Roman" w:hAnsi="Times New Roman" w:cs="Times New Roman"/>
          <w:sz w:val="28"/>
          <w:szCs w:val="28"/>
        </w:rPr>
        <w:t xml:space="preserve"> </w:t>
      </w:r>
      <w:r w:rsidR="00B71D8D">
        <w:rPr>
          <w:rFonts w:ascii="Times New Roman" w:hAnsi="Times New Roman" w:cs="Times New Roman"/>
          <w:sz w:val="28"/>
          <w:szCs w:val="28"/>
        </w:rPr>
        <w:t xml:space="preserve"> в </w:t>
      </w:r>
      <w:r w:rsidR="00B71D8D" w:rsidRPr="00B71D8D">
        <w:rPr>
          <w:rFonts w:ascii="Times New Roman" w:hAnsi="Times New Roman" w:cs="Times New Roman"/>
          <w:sz w:val="28"/>
          <w:szCs w:val="28"/>
        </w:rPr>
        <w:t>пункт</w:t>
      </w:r>
      <w:r w:rsidR="00B71D8D">
        <w:rPr>
          <w:rFonts w:ascii="Times New Roman" w:hAnsi="Times New Roman" w:cs="Times New Roman"/>
          <w:sz w:val="28"/>
          <w:szCs w:val="28"/>
        </w:rPr>
        <w:t>е</w:t>
      </w:r>
      <w:r w:rsidR="00B71D8D" w:rsidRPr="00B71D8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71D8D">
        <w:rPr>
          <w:rFonts w:ascii="Times New Roman" w:hAnsi="Times New Roman" w:cs="Times New Roman"/>
          <w:sz w:val="28"/>
          <w:szCs w:val="28"/>
        </w:rPr>
        <w:t xml:space="preserve"> муниципального эта</w:t>
      </w:r>
      <w:r w:rsidR="00C07B3D">
        <w:rPr>
          <w:rFonts w:ascii="Times New Roman" w:hAnsi="Times New Roman" w:cs="Times New Roman"/>
          <w:sz w:val="28"/>
          <w:szCs w:val="28"/>
        </w:rPr>
        <w:t>па олимпиады</w:t>
      </w:r>
      <w:r w:rsidR="00B71D8D">
        <w:rPr>
          <w:rFonts w:ascii="Times New Roman" w:hAnsi="Times New Roman" w:cs="Times New Roman"/>
          <w:sz w:val="28"/>
          <w:szCs w:val="28"/>
        </w:rPr>
        <w:t>:</w:t>
      </w:r>
    </w:p>
    <w:p w:rsidR="00B71D8D" w:rsidRPr="00B71D8D" w:rsidRDefault="00B71D8D" w:rsidP="00B71D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71D8D">
        <w:rPr>
          <w:rFonts w:ascii="Times New Roman" w:hAnsi="Times New Roman" w:cs="Times New Roman"/>
          <w:sz w:val="28"/>
          <w:szCs w:val="28"/>
        </w:rPr>
        <w:t xml:space="preserve"> </w:t>
      </w:r>
      <w:r w:rsidRPr="00B71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меры по соблюдению строгой конфиденциальности при хранении и тиражировании заданий для участников муниципального этапа олимпиады;</w:t>
      </w:r>
    </w:p>
    <w:p w:rsidR="00B71D8D" w:rsidRDefault="00B71D8D" w:rsidP="00B71D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D8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систему общественного наблюдения при проведении муниципального этапа олимпиады;</w:t>
      </w:r>
    </w:p>
    <w:p w:rsidR="00CB71E9" w:rsidRDefault="00CB71E9" w:rsidP="00CB71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B7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доставку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оригиналов </w:t>
      </w:r>
      <w:r w:rsidRPr="00CB71E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участников муниципального этапа олимпиады</w:t>
      </w:r>
      <w:proofErr w:type="gramEnd"/>
      <w:r w:rsidRPr="00CB7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проведения олимпиады до 16.00 часов</w:t>
      </w:r>
      <w:r w:rsidR="009A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МБУ «ИМЦ»;</w:t>
      </w:r>
    </w:p>
    <w:p w:rsidR="009A044C" w:rsidRDefault="009A044C" w:rsidP="009A0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размещение в АИС «Электронная школа 2.0</w:t>
      </w:r>
      <w:r w:rsidR="00C07B3D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раздел «Олимпиада» в срок до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202</w:t>
      </w:r>
      <w:r w:rsidR="00C07B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результаты муниципального этапа олимпиады по каждому общеобразовательному предмету; в срок до 2</w:t>
      </w:r>
      <w:r w:rsidR="00C07B3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202</w:t>
      </w:r>
      <w:r w:rsidR="00C07B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статистический отчет о проведении школьного и муниципального этапов олимпиады;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 до 2</w:t>
      </w:r>
      <w:r w:rsidR="00C07B3D">
        <w:rPr>
          <w:rFonts w:ascii="Times New Roman" w:eastAsia="Times New Roman" w:hAnsi="Times New Roman" w:cs="Times New Roman"/>
          <w:color w:val="000000"/>
          <w:sz w:val="28"/>
          <w:szCs w:val="28"/>
        </w:rPr>
        <w:t>5 декабря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заявку на участие в региональном этапе олимпиады по </w:t>
      </w:r>
      <w:r w:rsidRPr="00042DDD">
        <w:rPr>
          <w:rFonts w:ascii="Times New Roman" w:eastAsia="Times New Roman" w:hAnsi="Times New Roman" w:cs="Times New Roman"/>
          <w:sz w:val="28"/>
          <w:szCs w:val="28"/>
        </w:rPr>
        <w:t>математике, физике, химии, информатике и ИКТ, биологии, географии, литературе, русскому языку, иностранным языкам, истории, обществознанию, технологии, физической культуре, основам безоп</w:t>
      </w:r>
      <w:r>
        <w:rPr>
          <w:rFonts w:ascii="Times New Roman" w:eastAsia="Times New Roman" w:hAnsi="Times New Roman" w:cs="Times New Roman"/>
          <w:sz w:val="28"/>
          <w:szCs w:val="28"/>
        </w:rPr>
        <w:t>асности жизнедеятельности (ОБЖ)</w:t>
      </w:r>
      <w:r w:rsidR="00C07B3D">
        <w:rPr>
          <w:rFonts w:ascii="Times New Roman" w:eastAsia="Times New Roman" w:hAnsi="Times New Roman" w:cs="Times New Roman"/>
          <w:sz w:val="28"/>
          <w:szCs w:val="28"/>
        </w:rPr>
        <w:t>, астрономии и искусству (МХК)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A044C" w:rsidRDefault="00665127" w:rsidP="00CB71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B71E9" w:rsidRPr="00CB7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B7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Учителям по 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математике</w:t>
      </w:r>
      <w:r w:rsidR="00FB4B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C07B3D">
        <w:rPr>
          <w:rFonts w:ascii="Times New Roman" w:eastAsia="Times New Roman" w:hAnsi="Times New Roman" w:cs="Times New Roman"/>
          <w:sz w:val="28"/>
          <w:szCs w:val="28"/>
        </w:rPr>
        <w:t>Таянчиной</w:t>
      </w:r>
      <w:proofErr w:type="spellEnd"/>
      <w:r w:rsidR="00C07B3D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="00C07B3D">
        <w:rPr>
          <w:rFonts w:ascii="Times New Roman" w:eastAsia="Times New Roman" w:hAnsi="Times New Roman" w:cs="Times New Roman"/>
          <w:sz w:val="28"/>
          <w:szCs w:val="28"/>
        </w:rPr>
        <w:t>Суро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>вцовой</w:t>
      </w:r>
      <w:proofErr w:type="spellEnd"/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Н.И., </w:t>
      </w:r>
      <w:r w:rsidR="00DA6CF8">
        <w:rPr>
          <w:rFonts w:ascii="Times New Roman" w:eastAsia="Times New Roman" w:hAnsi="Times New Roman" w:cs="Times New Roman"/>
          <w:sz w:val="28"/>
          <w:szCs w:val="28"/>
        </w:rPr>
        <w:t>Ермаковой Н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CF8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C07B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07B3D">
        <w:rPr>
          <w:rFonts w:ascii="Times New Roman" w:eastAsia="Times New Roman" w:hAnsi="Times New Roman" w:cs="Times New Roman"/>
          <w:sz w:val="28"/>
          <w:szCs w:val="28"/>
        </w:rPr>
        <w:t>Берсеневой</w:t>
      </w:r>
      <w:proofErr w:type="spellEnd"/>
      <w:r w:rsidR="00C07B3D"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  <w:r w:rsidR="00FB4B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, физике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астрономии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(Матейко И.Н.)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, химии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(Мартыненко О.В.)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7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информатике и ИКТ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(Дружининой О.А.)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, биологии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D67BA">
        <w:rPr>
          <w:rFonts w:ascii="Times New Roman" w:eastAsia="Times New Roman" w:hAnsi="Times New Roman" w:cs="Times New Roman"/>
          <w:sz w:val="28"/>
          <w:szCs w:val="28"/>
        </w:rPr>
        <w:t>Колокоцкой</w:t>
      </w:r>
      <w:proofErr w:type="spellEnd"/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З.Н.)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, географии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(Кротову С.Н., Чайка Т.С.)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7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 xml:space="preserve"> литературе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(Сергеевой А.Ю., Пилюгиной Е.П., Кузнецовой Л.В., Денисенко С.М.</w:t>
      </w:r>
      <w:r w:rsidR="00C07B3D">
        <w:rPr>
          <w:rFonts w:ascii="Times New Roman" w:eastAsia="Times New Roman" w:hAnsi="Times New Roman" w:cs="Times New Roman"/>
          <w:sz w:val="28"/>
          <w:szCs w:val="28"/>
        </w:rPr>
        <w:t>, Волковой Д.Ю., Валик А.А.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, русскому языку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(Сергеевой А.Ю., Пилюгиной Е.П., Кузнецовой Л.В., Денисенко С.М.</w:t>
      </w:r>
      <w:r>
        <w:rPr>
          <w:rFonts w:ascii="Times New Roman" w:eastAsia="Times New Roman" w:hAnsi="Times New Roman" w:cs="Times New Roman"/>
          <w:sz w:val="28"/>
          <w:szCs w:val="28"/>
        </w:rPr>
        <w:t>, Валико А.А., Волковой Д.Ю.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, иностранным языкам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D67BA">
        <w:rPr>
          <w:rFonts w:ascii="Times New Roman" w:eastAsia="Times New Roman" w:hAnsi="Times New Roman" w:cs="Times New Roman"/>
          <w:sz w:val="28"/>
          <w:szCs w:val="28"/>
        </w:rPr>
        <w:t>Гаврылышеной</w:t>
      </w:r>
      <w:proofErr w:type="spellEnd"/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И.Л., </w:t>
      </w:r>
      <w:proofErr w:type="spellStart"/>
      <w:r w:rsidR="00AD67BA">
        <w:rPr>
          <w:rFonts w:ascii="Times New Roman" w:eastAsia="Times New Roman" w:hAnsi="Times New Roman" w:cs="Times New Roman"/>
          <w:sz w:val="28"/>
          <w:szCs w:val="28"/>
        </w:rPr>
        <w:t>Лавреновой</w:t>
      </w:r>
      <w:proofErr w:type="spellEnd"/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="00AD67BA">
        <w:rPr>
          <w:rFonts w:ascii="Times New Roman" w:eastAsia="Times New Roman" w:hAnsi="Times New Roman" w:cs="Times New Roman"/>
          <w:sz w:val="28"/>
          <w:szCs w:val="28"/>
        </w:rPr>
        <w:t>Мильч</w:t>
      </w:r>
      <w:proofErr w:type="spellEnd"/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Т.Г., Башко А.Д., Тупиков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7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D67BA">
        <w:rPr>
          <w:rFonts w:ascii="Times New Roman" w:eastAsia="Times New Roman" w:hAnsi="Times New Roman" w:cs="Times New Roman"/>
          <w:sz w:val="28"/>
          <w:szCs w:val="28"/>
        </w:rPr>
        <w:t>Роженцевой</w:t>
      </w:r>
      <w:proofErr w:type="spellEnd"/>
      <w:r w:rsidR="00AD67BA">
        <w:rPr>
          <w:rFonts w:ascii="Times New Roman" w:eastAsia="Times New Roman" w:hAnsi="Times New Roman" w:cs="Times New Roman"/>
          <w:sz w:val="28"/>
          <w:szCs w:val="28"/>
        </w:rPr>
        <w:t xml:space="preserve"> И.Н., </w:t>
      </w:r>
      <w:r w:rsidR="00CA26F4">
        <w:rPr>
          <w:rFonts w:ascii="Times New Roman" w:eastAsia="Times New Roman" w:hAnsi="Times New Roman" w:cs="Times New Roman"/>
          <w:sz w:val="28"/>
          <w:szCs w:val="28"/>
        </w:rPr>
        <w:t>Данилину Т.Ю., Мартыненко В.О.</w:t>
      </w:r>
      <w:r w:rsidR="00AD67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71E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бществознанию</w:t>
      </w:r>
      <w:r w:rsidR="00CA26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813F4">
        <w:rPr>
          <w:rFonts w:ascii="Times New Roman" w:eastAsia="Times New Roman" w:hAnsi="Times New Roman" w:cs="Times New Roman"/>
          <w:sz w:val="28"/>
          <w:szCs w:val="28"/>
        </w:rPr>
        <w:t xml:space="preserve">Филлипенко И.С., Мартыненко В.О., </w:t>
      </w:r>
      <w:proofErr w:type="spellStart"/>
      <w:r w:rsidR="006813F4">
        <w:rPr>
          <w:rFonts w:ascii="Times New Roman" w:eastAsia="Times New Roman" w:hAnsi="Times New Roman" w:cs="Times New Roman"/>
          <w:sz w:val="28"/>
          <w:szCs w:val="28"/>
        </w:rPr>
        <w:t>Роженцевой</w:t>
      </w:r>
      <w:proofErr w:type="spellEnd"/>
      <w:r w:rsidR="006813F4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proofErr w:type="gramEnd"/>
      <w:r w:rsidR="006813F4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CA26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,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Бакшеевой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Дягилеу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 w:rsidR="006813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>, физической культуре</w:t>
      </w:r>
      <w:r w:rsidR="006813F4">
        <w:rPr>
          <w:rFonts w:ascii="Times New Roman" w:eastAsia="Times New Roman" w:hAnsi="Times New Roman" w:cs="Times New Roman"/>
          <w:sz w:val="28"/>
          <w:szCs w:val="28"/>
        </w:rPr>
        <w:t xml:space="preserve"> (Степанову С.А., Тарасенко Г.В., Никонову А.В.,)</w:t>
      </w:r>
      <w:r w:rsidR="00CB71E9" w:rsidRPr="009903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71E9">
        <w:rPr>
          <w:rFonts w:ascii="Times New Roman" w:eastAsia="Times New Roman" w:hAnsi="Times New Roman" w:cs="Times New Roman"/>
          <w:sz w:val="28"/>
          <w:szCs w:val="28"/>
        </w:rPr>
        <w:t>ОБЖ</w:t>
      </w:r>
      <w:r w:rsidR="006813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813F4">
        <w:rPr>
          <w:rFonts w:ascii="Times New Roman" w:eastAsia="Times New Roman" w:hAnsi="Times New Roman" w:cs="Times New Roman"/>
          <w:sz w:val="28"/>
          <w:szCs w:val="28"/>
        </w:rPr>
        <w:t>Берсеневой</w:t>
      </w:r>
      <w:proofErr w:type="spellEnd"/>
      <w:r w:rsidR="006813F4">
        <w:rPr>
          <w:rFonts w:ascii="Times New Roman" w:eastAsia="Times New Roman" w:hAnsi="Times New Roman" w:cs="Times New Roman"/>
          <w:sz w:val="28"/>
          <w:szCs w:val="28"/>
        </w:rPr>
        <w:t xml:space="preserve"> Т.П.)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искусству (МХК)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Съяновой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Т.Н.</w:t>
      </w:r>
      <w:r w:rsidR="009A04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71E9" w:rsidRDefault="009A044C" w:rsidP="00CB71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7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71E9" w:rsidRPr="00CB71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по своевременному информированию обучающихся и их родителей (законных пре</w:t>
      </w:r>
      <w:r w:rsidR="00CB71E9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дставителей) о сроках и площадке</w:t>
      </w:r>
      <w:r w:rsidR="00CB71E9" w:rsidRPr="00CB7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муниципального этапа олимпиады по каждому общеобразовательному предмету, а также утвержденных нормативных правовых актах, регламентирующих организацию и проведение муниципального этапа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044C" w:rsidRDefault="009A044C" w:rsidP="00CB71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организовать участие победителей и призеров </w:t>
      </w:r>
      <w:r w:rsidR="000942F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этапа в муниципальном этапе олимпиады</w:t>
      </w:r>
      <w:r w:rsidR="00FB4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4C17" w:rsidRDefault="00665127" w:rsidP="00084C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D76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84C17" w:rsidRPr="00084C17">
        <w:rPr>
          <w:rFonts w:ascii="Times New Roman" w:eastAsia="Times New Roman" w:hAnsi="Times New Roman" w:cs="Times New Roman"/>
          <w:sz w:val="28"/>
          <w:szCs w:val="28"/>
        </w:rPr>
        <w:t xml:space="preserve"> Определить время начала муниципального этапа олимпиады – 10.00 часов, продолжительность - в соответствии с рекомендациями предметно-методических комиссий по общеобразовательным предметам.</w:t>
      </w:r>
    </w:p>
    <w:p w:rsidR="00D7653E" w:rsidRDefault="00665127" w:rsidP="00084C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7653E">
        <w:rPr>
          <w:rFonts w:ascii="Times New Roman" w:eastAsia="Times New Roman" w:hAnsi="Times New Roman" w:cs="Times New Roman"/>
          <w:sz w:val="28"/>
          <w:szCs w:val="28"/>
        </w:rPr>
        <w:t>. Ответственность за исполнение приказа возложи</w:t>
      </w:r>
      <w:r w:rsidR="00155127">
        <w:rPr>
          <w:rFonts w:ascii="Times New Roman" w:eastAsia="Times New Roman" w:hAnsi="Times New Roman" w:cs="Times New Roman"/>
          <w:sz w:val="28"/>
          <w:szCs w:val="28"/>
        </w:rPr>
        <w:t>ть на заместителя директора по ВР – Устюговой Н.В.</w:t>
      </w:r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.;  учителей:  </w:t>
      </w:r>
      <w:proofErr w:type="spellStart"/>
      <w:proofErr w:type="gramStart"/>
      <w:r w:rsidR="00D7653E">
        <w:rPr>
          <w:rFonts w:ascii="Times New Roman" w:eastAsia="Times New Roman" w:hAnsi="Times New Roman" w:cs="Times New Roman"/>
          <w:sz w:val="28"/>
          <w:szCs w:val="28"/>
        </w:rPr>
        <w:t>Таянчину</w:t>
      </w:r>
      <w:proofErr w:type="spellEnd"/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="00D7653E">
        <w:rPr>
          <w:rFonts w:ascii="Times New Roman" w:eastAsia="Times New Roman" w:hAnsi="Times New Roman" w:cs="Times New Roman"/>
          <w:sz w:val="28"/>
          <w:szCs w:val="28"/>
        </w:rPr>
        <w:t>Сур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653E">
        <w:rPr>
          <w:rFonts w:ascii="Times New Roman" w:eastAsia="Times New Roman" w:hAnsi="Times New Roman" w:cs="Times New Roman"/>
          <w:sz w:val="28"/>
          <w:szCs w:val="28"/>
        </w:rPr>
        <w:t>вцову</w:t>
      </w:r>
      <w:proofErr w:type="spellEnd"/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 Н.И., </w:t>
      </w:r>
      <w:r w:rsidR="001A1EBA">
        <w:rPr>
          <w:rFonts w:ascii="Times New Roman" w:eastAsia="Times New Roman" w:hAnsi="Times New Roman" w:cs="Times New Roman"/>
          <w:sz w:val="28"/>
          <w:szCs w:val="28"/>
        </w:rPr>
        <w:t>Ермакову Н.С</w:t>
      </w:r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., Матейко И.Н., Мартыненко О.В., Дружинину О.А., </w:t>
      </w:r>
      <w:proofErr w:type="spellStart"/>
      <w:r w:rsidR="00D7653E">
        <w:rPr>
          <w:rFonts w:ascii="Times New Roman" w:eastAsia="Times New Roman" w:hAnsi="Times New Roman" w:cs="Times New Roman"/>
          <w:sz w:val="28"/>
          <w:szCs w:val="28"/>
        </w:rPr>
        <w:t>Колокоцую</w:t>
      </w:r>
      <w:proofErr w:type="spellEnd"/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 З.Н., Кротова С.Н., Чайка Т.С., Сергееву А.Ю., Пилюгину Е.П.,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Валик А.А., Волкову Д.Ю., </w:t>
      </w:r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 Кузнецову Л.В., Денисенко С.М., </w:t>
      </w:r>
      <w:proofErr w:type="spellStart"/>
      <w:r w:rsidR="00D7653E">
        <w:rPr>
          <w:rFonts w:ascii="Times New Roman" w:eastAsia="Times New Roman" w:hAnsi="Times New Roman" w:cs="Times New Roman"/>
          <w:sz w:val="28"/>
          <w:szCs w:val="28"/>
        </w:rPr>
        <w:t>Гаврылышену</w:t>
      </w:r>
      <w:proofErr w:type="spellEnd"/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  И.Л., </w:t>
      </w:r>
      <w:proofErr w:type="spellStart"/>
      <w:r w:rsidR="00D7653E">
        <w:rPr>
          <w:rFonts w:ascii="Times New Roman" w:eastAsia="Times New Roman" w:hAnsi="Times New Roman" w:cs="Times New Roman"/>
          <w:sz w:val="28"/>
          <w:szCs w:val="28"/>
        </w:rPr>
        <w:t>Лавренову</w:t>
      </w:r>
      <w:proofErr w:type="spellEnd"/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 Е.В., </w:t>
      </w:r>
      <w:proofErr w:type="spellStart"/>
      <w:r w:rsidR="00D7653E">
        <w:rPr>
          <w:rFonts w:ascii="Times New Roman" w:eastAsia="Times New Roman" w:hAnsi="Times New Roman" w:cs="Times New Roman"/>
          <w:sz w:val="28"/>
          <w:szCs w:val="28"/>
        </w:rPr>
        <w:t>Мильч</w:t>
      </w:r>
      <w:proofErr w:type="spellEnd"/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 Т.Г., Башко А.Д.,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7653E">
        <w:rPr>
          <w:rFonts w:ascii="Times New Roman" w:eastAsia="Times New Roman" w:hAnsi="Times New Roman" w:cs="Times New Roman"/>
          <w:sz w:val="28"/>
          <w:szCs w:val="28"/>
        </w:rPr>
        <w:t>Тупикову</w:t>
      </w:r>
      <w:proofErr w:type="spellEnd"/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 Г.В., </w:t>
      </w:r>
      <w:proofErr w:type="spellStart"/>
      <w:r w:rsidR="00D7653E">
        <w:rPr>
          <w:rFonts w:ascii="Times New Roman" w:eastAsia="Times New Roman" w:hAnsi="Times New Roman" w:cs="Times New Roman"/>
          <w:sz w:val="28"/>
          <w:szCs w:val="28"/>
        </w:rPr>
        <w:t>Роженцеву</w:t>
      </w:r>
      <w:proofErr w:type="spellEnd"/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 И.Н., Данилина Т.Ю., Мартыненко В.О., Филлипенко И.С.,</w:t>
      </w:r>
      <w:r w:rsidR="00D7653E" w:rsidRPr="00D76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53E">
        <w:rPr>
          <w:rFonts w:ascii="Times New Roman" w:eastAsia="Times New Roman" w:hAnsi="Times New Roman" w:cs="Times New Roman"/>
          <w:sz w:val="28"/>
          <w:szCs w:val="28"/>
        </w:rPr>
        <w:t>Бакшееву Т.С.,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Дягилева О.В.</w:t>
      </w:r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, Степанова С.А., Тарасенко Г.В., Никонова А.В., </w:t>
      </w:r>
      <w:proofErr w:type="spellStart"/>
      <w:r w:rsidR="00D7653E">
        <w:rPr>
          <w:rFonts w:ascii="Times New Roman" w:eastAsia="Times New Roman" w:hAnsi="Times New Roman" w:cs="Times New Roman"/>
          <w:sz w:val="28"/>
          <w:szCs w:val="28"/>
        </w:rPr>
        <w:t>Берсеневу</w:t>
      </w:r>
      <w:proofErr w:type="spellEnd"/>
      <w:r w:rsidR="00D7653E">
        <w:rPr>
          <w:rFonts w:ascii="Times New Roman" w:eastAsia="Times New Roman" w:hAnsi="Times New Roman" w:cs="Times New Roman"/>
          <w:sz w:val="28"/>
          <w:szCs w:val="28"/>
        </w:rPr>
        <w:t xml:space="preserve"> Т.П.</w:t>
      </w:r>
    </w:p>
    <w:p w:rsidR="00D7653E" w:rsidRDefault="00665127" w:rsidP="00084C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7653E">
        <w:rPr>
          <w:rFonts w:ascii="Times New Roman" w:eastAsia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D7653E" w:rsidRDefault="00D7653E" w:rsidP="00084C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07" w:rsidRDefault="00F44607" w:rsidP="00084C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07" w:rsidRDefault="00F44607" w:rsidP="00084C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07" w:rsidRDefault="00F44607" w:rsidP="00084C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53E" w:rsidRPr="00084C17" w:rsidRDefault="00D7653E" w:rsidP="00084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ТСШ №1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Е.А.Суханов</w:t>
      </w:r>
      <w:proofErr w:type="spellEnd"/>
    </w:p>
    <w:p w:rsidR="00084C17" w:rsidRDefault="00D7653E" w:rsidP="00084C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Героя Кузбасса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Н.И.Масалова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3E" w:rsidRDefault="00D7653E" w:rsidP="00084C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653E" w:rsidRDefault="00D7653E" w:rsidP="00084C1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127" w:rsidRDefault="00665127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96E" w:rsidRDefault="001F296E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1F296E" w:rsidRDefault="001F296E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</w:t>
      </w:r>
      <w:r w:rsidR="00665127">
        <w:rPr>
          <w:rFonts w:ascii="Times New Roman" w:hAnsi="Times New Roman" w:cs="Times New Roman"/>
          <w:sz w:val="28"/>
          <w:szCs w:val="28"/>
        </w:rPr>
        <w:t xml:space="preserve">247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651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6651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81FC2" w:rsidRDefault="00281FC2" w:rsidP="00281FC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F57">
        <w:rPr>
          <w:rFonts w:ascii="Times New Roman" w:hAnsi="Times New Roman" w:cs="Times New Roman"/>
          <w:sz w:val="28"/>
          <w:szCs w:val="28"/>
        </w:rPr>
        <w:t>«График проведения муниципального этапа всероссийской олимпиады школьников на территории Тяжинского муниципального округа в 202</w:t>
      </w:r>
      <w:r w:rsidR="00665127">
        <w:rPr>
          <w:rFonts w:ascii="Times New Roman" w:hAnsi="Times New Roman" w:cs="Times New Roman"/>
          <w:sz w:val="28"/>
          <w:szCs w:val="28"/>
        </w:rPr>
        <w:t>3/2024</w:t>
      </w:r>
      <w:r w:rsidRPr="007F1F57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665127" w:rsidRPr="007F1F57" w:rsidRDefault="00665127" w:rsidP="00281FC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5"/>
        <w:gridCol w:w="2816"/>
      </w:tblGrid>
      <w:tr w:rsidR="00665127" w:rsidTr="00665127">
        <w:tc>
          <w:tcPr>
            <w:tcW w:w="6755" w:type="dxa"/>
          </w:tcPr>
          <w:p w:rsidR="00665127" w:rsidRPr="00FB7677" w:rsidRDefault="00665127" w:rsidP="00D62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816" w:type="dxa"/>
          </w:tcPr>
          <w:p w:rsidR="00665127" w:rsidRPr="00FB7677" w:rsidRDefault="00665127" w:rsidP="00D62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665127" w:rsidTr="00665127">
        <w:tc>
          <w:tcPr>
            <w:tcW w:w="6755" w:type="dxa"/>
          </w:tcPr>
          <w:p w:rsidR="00665127" w:rsidRPr="00FB7677" w:rsidRDefault="00665127" w:rsidP="00D623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(МАОУ ДО «ДЮСШ»)</w:t>
            </w:r>
          </w:p>
        </w:tc>
        <w:tc>
          <w:tcPr>
            <w:tcW w:w="2816" w:type="dxa"/>
          </w:tcPr>
          <w:p w:rsidR="00665127" w:rsidRPr="009E3FFC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FC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(МХК) 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(устный тур)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 язык (устный тур)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(ТСШ №3)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(защита проектов) (ИМЦ)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</w:tr>
      <w:tr w:rsidR="00665127" w:rsidTr="00665127">
        <w:tc>
          <w:tcPr>
            <w:tcW w:w="6755" w:type="dxa"/>
          </w:tcPr>
          <w:p w:rsidR="00665127" w:rsidRDefault="00665127" w:rsidP="00D6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16" w:type="dxa"/>
          </w:tcPr>
          <w:p w:rsidR="00665127" w:rsidRDefault="00665127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11.12.2023</w:t>
            </w:r>
          </w:p>
        </w:tc>
      </w:tr>
    </w:tbl>
    <w:p w:rsidR="001F296E" w:rsidRDefault="001F296E" w:rsidP="001F29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296E" w:rsidRDefault="001F296E" w:rsidP="001F296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1FC2" w:rsidRDefault="00281FC2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1FC2" w:rsidRDefault="00281FC2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2C5D" w:rsidRDefault="002D2C5D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2C5D" w:rsidRDefault="002D2C5D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2C5D" w:rsidRDefault="002D2C5D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2C5D" w:rsidRDefault="002D2C5D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2C5D" w:rsidRDefault="002D2C5D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2C5D" w:rsidRDefault="002D2C5D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2C5D" w:rsidRDefault="002D2C5D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2C5D" w:rsidRDefault="002D2C5D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1FC2" w:rsidRDefault="00281FC2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1FC2" w:rsidRDefault="00281FC2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1FC2" w:rsidRDefault="00281FC2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281FC2" w:rsidRDefault="00281FC2" w:rsidP="00281F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</w:t>
      </w:r>
      <w:r w:rsidR="004A2888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4A28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4A28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101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6663"/>
        <w:gridCol w:w="1643"/>
      </w:tblGrid>
      <w:tr w:rsidR="004A2888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FB7677" w:rsidRDefault="004A2888" w:rsidP="00D62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FB7677" w:rsidRDefault="004A2888" w:rsidP="00D62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ФИО,  место работы </w:t>
            </w:r>
          </w:p>
        </w:tc>
        <w:tc>
          <w:tcPr>
            <w:tcW w:w="1643" w:type="dxa"/>
          </w:tcPr>
          <w:p w:rsidR="004A2888" w:rsidRPr="00FB7677" w:rsidRDefault="004A2888" w:rsidP="00D62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7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время проверки </w:t>
            </w:r>
          </w:p>
        </w:tc>
      </w:tr>
      <w:tr w:rsidR="004A2888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F97BFC" w:rsidP="00F44607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Артем Викторович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4A2888" w:rsidP="00F4460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7BFC">
              <w:rPr>
                <w:rFonts w:ascii="Times New Roman" w:hAnsi="Times New Roman" w:cs="Times New Roman"/>
                <w:sz w:val="28"/>
                <w:szCs w:val="28"/>
              </w:rPr>
              <w:t>атейко Ирина Геннадьевна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(МХК)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F97BFC" w:rsidP="00F4460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Съянова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– 8 класс</w:t>
            </w:r>
          </w:p>
          <w:p w:rsidR="004A2888" w:rsidRPr="00942EBA" w:rsidRDefault="00F97BFC" w:rsidP="00F4460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Сергей Николаевич</w:t>
            </w:r>
          </w:p>
          <w:p w:rsidR="004A2888" w:rsidRPr="00942EBA" w:rsidRDefault="004A2888" w:rsidP="00F44607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11 класс</w:t>
            </w:r>
          </w:p>
          <w:p w:rsidR="004A2888" w:rsidRPr="00942EBA" w:rsidRDefault="00F97BFC" w:rsidP="00F4460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Татьяна Сергеевна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F97BFC" w:rsidP="00F44607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Тупикова</w:t>
            </w:r>
            <w:proofErr w:type="spellEnd"/>
            <w:r>
              <w:rPr>
                <w:sz w:val="28"/>
                <w:szCs w:val="28"/>
              </w:rPr>
              <w:t xml:space="preserve"> Галина Вениаминовна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 язык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F97BFC" w:rsidP="00F44607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Гаврылышена</w:t>
            </w:r>
            <w:proofErr w:type="spellEnd"/>
            <w:r>
              <w:rPr>
                <w:sz w:val="28"/>
                <w:szCs w:val="28"/>
              </w:rPr>
              <w:t xml:space="preserve"> Ирина Леонидовна</w:t>
            </w:r>
          </w:p>
          <w:p w:rsidR="004A2888" w:rsidRPr="00942EBA" w:rsidRDefault="00F97BFC" w:rsidP="00F44607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4A2888" w:rsidP="00D623CE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942EBA">
              <w:rPr>
                <w:b/>
                <w:i/>
                <w:sz w:val="28"/>
                <w:szCs w:val="28"/>
              </w:rPr>
              <w:t>7 – 8 класс</w:t>
            </w:r>
          </w:p>
          <w:p w:rsidR="004A2888" w:rsidRPr="00942EBA" w:rsidRDefault="004A2888" w:rsidP="00F44607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42EBA">
              <w:rPr>
                <w:sz w:val="28"/>
                <w:szCs w:val="28"/>
              </w:rPr>
              <w:t xml:space="preserve">Ермакова Наталья </w:t>
            </w:r>
            <w:r w:rsidR="00F97BFC">
              <w:rPr>
                <w:sz w:val="28"/>
                <w:szCs w:val="28"/>
              </w:rPr>
              <w:t>Сергеевна</w:t>
            </w:r>
          </w:p>
          <w:p w:rsidR="004A2888" w:rsidRPr="00942EBA" w:rsidRDefault="00F97BFC" w:rsidP="00F44607">
            <w:pPr>
              <w:pStyle w:val="a5"/>
              <w:numPr>
                <w:ilvl w:val="0"/>
                <w:numId w:val="7"/>
              </w:num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Суровцова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  <w:p w:rsidR="004A2888" w:rsidRPr="00942EBA" w:rsidRDefault="004A2888" w:rsidP="00F44607">
            <w:pPr>
              <w:pStyle w:val="a5"/>
              <w:numPr>
                <w:ilvl w:val="0"/>
                <w:numId w:val="19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942EBA">
              <w:rPr>
                <w:b/>
                <w:i/>
                <w:sz w:val="28"/>
                <w:szCs w:val="28"/>
              </w:rPr>
              <w:t>– 11 класс</w:t>
            </w:r>
          </w:p>
          <w:p w:rsidR="004A2888" w:rsidRPr="00942EBA" w:rsidRDefault="00F97BFC" w:rsidP="00F44607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Таянчина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  <w:p w:rsidR="004A2888" w:rsidRPr="00942EBA" w:rsidRDefault="004A2888" w:rsidP="00F44607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proofErr w:type="spellStart"/>
            <w:r w:rsidRPr="00942EBA">
              <w:rPr>
                <w:sz w:val="28"/>
                <w:szCs w:val="28"/>
              </w:rPr>
              <w:t>Берсенева</w:t>
            </w:r>
            <w:proofErr w:type="spellEnd"/>
            <w:r w:rsidRPr="00942EBA">
              <w:rPr>
                <w:sz w:val="28"/>
                <w:szCs w:val="28"/>
              </w:rPr>
              <w:t xml:space="preserve"> </w:t>
            </w:r>
            <w:r w:rsidR="00F97BFC">
              <w:rPr>
                <w:sz w:val="28"/>
                <w:szCs w:val="28"/>
              </w:rPr>
              <w:t>Тамара Петровна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F97BFC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4A2888" w:rsidRPr="00942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F97BFC" w:rsidP="00F446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– 8 класс</w:t>
            </w:r>
          </w:p>
          <w:p w:rsidR="004A2888" w:rsidRPr="00942EBA" w:rsidRDefault="00F97BFC" w:rsidP="00F4460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Николаевна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F97BFC" w:rsidP="00F44607">
            <w:pPr>
              <w:pStyle w:val="a5"/>
              <w:numPr>
                <w:ilvl w:val="0"/>
                <w:numId w:val="6"/>
              </w:num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Оксана Александровна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4A2888" w:rsidP="00D623CE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942EBA">
              <w:rPr>
                <w:b/>
                <w:i/>
                <w:sz w:val="28"/>
                <w:szCs w:val="28"/>
              </w:rPr>
              <w:t>7 – 8 класс</w:t>
            </w:r>
          </w:p>
          <w:p w:rsidR="00F97BFC" w:rsidRPr="00F97BFC" w:rsidRDefault="00F97BFC" w:rsidP="00F44607">
            <w:pPr>
              <w:pStyle w:val="a5"/>
              <w:numPr>
                <w:ilvl w:val="0"/>
                <w:numId w:val="5"/>
              </w:num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 Тимур Юрьевич</w:t>
            </w:r>
          </w:p>
          <w:p w:rsidR="004A2888" w:rsidRPr="00942EBA" w:rsidRDefault="004A2888" w:rsidP="00F44607">
            <w:pPr>
              <w:pStyle w:val="a5"/>
              <w:numPr>
                <w:ilvl w:val="0"/>
                <w:numId w:val="26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942EBA">
              <w:rPr>
                <w:b/>
                <w:i/>
                <w:sz w:val="28"/>
                <w:szCs w:val="28"/>
              </w:rPr>
              <w:t>– 11 класс</w:t>
            </w:r>
          </w:p>
          <w:p w:rsidR="004A2888" w:rsidRPr="00942EBA" w:rsidRDefault="004A2888" w:rsidP="00F44607">
            <w:pPr>
              <w:pStyle w:val="a5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942EBA">
              <w:rPr>
                <w:sz w:val="28"/>
                <w:szCs w:val="28"/>
              </w:rPr>
              <w:t xml:space="preserve">Мартыненко Владислав </w:t>
            </w:r>
            <w:r w:rsidR="00F97BFC">
              <w:rPr>
                <w:sz w:val="28"/>
                <w:szCs w:val="28"/>
              </w:rPr>
              <w:t>Олегович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F97BFC" w:rsidP="00F446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Матейко Ирина Геннадьевна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4A2888" w:rsidP="00D623CE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942EBA">
              <w:rPr>
                <w:b/>
                <w:i/>
                <w:sz w:val="28"/>
                <w:szCs w:val="28"/>
              </w:rPr>
              <w:t xml:space="preserve">7 – 8 класс </w:t>
            </w:r>
          </w:p>
          <w:p w:rsidR="004A2888" w:rsidRPr="00942EBA" w:rsidRDefault="004A2888" w:rsidP="00F44607">
            <w:pPr>
              <w:pStyle w:val="a5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 w:rsidRPr="00942EBA">
              <w:rPr>
                <w:sz w:val="28"/>
                <w:szCs w:val="28"/>
              </w:rPr>
              <w:t xml:space="preserve">Валик Анастасия Александровна </w:t>
            </w:r>
          </w:p>
          <w:p w:rsidR="00F97BFC" w:rsidRPr="00F97BFC" w:rsidRDefault="00F97BFC" w:rsidP="00F44607">
            <w:pPr>
              <w:pStyle w:val="a5"/>
              <w:numPr>
                <w:ilvl w:val="0"/>
                <w:numId w:val="3"/>
              </w:num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Дарья Юрьевна</w:t>
            </w:r>
          </w:p>
          <w:p w:rsidR="004A2888" w:rsidRPr="00942EBA" w:rsidRDefault="00F97BFC" w:rsidP="00F97BFC">
            <w:pPr>
              <w:pStyle w:val="a5"/>
              <w:ind w:left="720"/>
              <w:jc w:val="center"/>
              <w:rPr>
                <w:b/>
                <w:i/>
                <w:sz w:val="28"/>
                <w:szCs w:val="28"/>
              </w:rPr>
            </w:pPr>
            <w:r w:rsidRPr="00F97BFC">
              <w:rPr>
                <w:b/>
                <w:i/>
                <w:sz w:val="28"/>
                <w:szCs w:val="28"/>
              </w:rPr>
              <w:t>9</w:t>
            </w:r>
            <w:r w:rsidR="004A2888" w:rsidRPr="00942EBA">
              <w:rPr>
                <w:b/>
                <w:i/>
                <w:sz w:val="28"/>
                <w:szCs w:val="28"/>
              </w:rPr>
              <w:t>– 11 класс</w:t>
            </w:r>
          </w:p>
          <w:p w:rsidR="004A2888" w:rsidRPr="00942EBA" w:rsidRDefault="00F97BFC" w:rsidP="00F44607">
            <w:pPr>
              <w:pStyle w:val="a5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Светлана Михайловн</w:t>
            </w:r>
          </w:p>
          <w:p w:rsidR="004A2888" w:rsidRPr="00942EBA" w:rsidRDefault="00F97BFC" w:rsidP="00F44607">
            <w:pPr>
              <w:pStyle w:val="a5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Елена Павловна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4A2888" w:rsidP="00F44607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 11 класс</w:t>
            </w:r>
          </w:p>
          <w:p w:rsidR="004A2888" w:rsidRPr="00942EBA" w:rsidRDefault="00F97BFC" w:rsidP="00F4460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Мартыненко Ольга Валерьевна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4A2888" w:rsidP="00D623CE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942EBA">
              <w:rPr>
                <w:b/>
                <w:i/>
                <w:sz w:val="28"/>
                <w:szCs w:val="28"/>
              </w:rPr>
              <w:t xml:space="preserve">Девочки </w:t>
            </w:r>
          </w:p>
          <w:p w:rsidR="004A2888" w:rsidRPr="00942EBA" w:rsidRDefault="00F97BFC" w:rsidP="00F44607">
            <w:pPr>
              <w:pStyle w:val="a5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Бакшеева Татьяна Николаевна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10.00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4A2888" w:rsidP="00D623CE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942EBA">
              <w:rPr>
                <w:b/>
                <w:i/>
                <w:sz w:val="28"/>
                <w:szCs w:val="28"/>
              </w:rPr>
              <w:t xml:space="preserve">7 – 8 класс </w:t>
            </w:r>
          </w:p>
          <w:p w:rsidR="004A2888" w:rsidRPr="00942EBA" w:rsidRDefault="00F97BFC" w:rsidP="00F44607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Анна Юрьевна</w:t>
            </w:r>
          </w:p>
          <w:p w:rsidR="00F97BFC" w:rsidRPr="00F97BFC" w:rsidRDefault="00F97BFC" w:rsidP="00F44607">
            <w:pPr>
              <w:pStyle w:val="a5"/>
              <w:numPr>
                <w:ilvl w:val="0"/>
                <w:numId w:val="14"/>
              </w:num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Дарья Юрьевна</w:t>
            </w:r>
          </w:p>
          <w:p w:rsidR="004A2888" w:rsidRPr="00942EBA" w:rsidRDefault="00F97BFC" w:rsidP="00F97BFC">
            <w:pPr>
              <w:pStyle w:val="a5"/>
              <w:ind w:left="720"/>
              <w:jc w:val="center"/>
              <w:rPr>
                <w:b/>
                <w:i/>
                <w:sz w:val="28"/>
                <w:szCs w:val="28"/>
              </w:rPr>
            </w:pPr>
            <w:r w:rsidRPr="00F97BFC">
              <w:rPr>
                <w:b/>
                <w:i/>
                <w:sz w:val="28"/>
                <w:szCs w:val="28"/>
              </w:rPr>
              <w:t>9</w:t>
            </w:r>
            <w:r w:rsidR="004A2888" w:rsidRPr="00F97BFC">
              <w:rPr>
                <w:b/>
                <w:i/>
                <w:sz w:val="28"/>
                <w:szCs w:val="28"/>
              </w:rPr>
              <w:t>-10</w:t>
            </w:r>
            <w:r w:rsidR="004A2888" w:rsidRPr="00942EBA">
              <w:rPr>
                <w:b/>
                <w:i/>
                <w:sz w:val="28"/>
                <w:szCs w:val="28"/>
              </w:rPr>
              <w:t xml:space="preserve"> класс</w:t>
            </w:r>
          </w:p>
          <w:p w:rsidR="004A2888" w:rsidRPr="00942EBA" w:rsidRDefault="00F97BFC" w:rsidP="00F44607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Людмила Викторовна</w:t>
            </w:r>
          </w:p>
          <w:p w:rsidR="004A2888" w:rsidRPr="00942EBA" w:rsidRDefault="00F97BFC" w:rsidP="00F44607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Елена Павловна</w:t>
            </w:r>
          </w:p>
          <w:p w:rsidR="004A2888" w:rsidRPr="00942EBA" w:rsidRDefault="00F97BFC" w:rsidP="00F44607">
            <w:pPr>
              <w:pStyle w:val="a5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 Анастасия Александровна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</w:tr>
      <w:tr w:rsidR="004A2888" w:rsidRPr="00942EBA" w:rsidTr="004A2888">
        <w:tc>
          <w:tcPr>
            <w:tcW w:w="1809" w:type="dxa"/>
            <w:tcBorders>
              <w:right w:val="single" w:sz="4" w:space="0" w:color="auto"/>
            </w:tcBorders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A2888" w:rsidRPr="00942EBA" w:rsidRDefault="004A2888" w:rsidP="00F44607">
            <w:pPr>
              <w:pStyle w:val="a5"/>
              <w:numPr>
                <w:ilvl w:val="0"/>
                <w:numId w:val="25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942EBA">
              <w:rPr>
                <w:b/>
                <w:i/>
                <w:sz w:val="28"/>
                <w:szCs w:val="28"/>
              </w:rPr>
              <w:t>– 8 класс</w:t>
            </w:r>
          </w:p>
          <w:p w:rsidR="004A2888" w:rsidRPr="00942EBA" w:rsidRDefault="00F97BFC" w:rsidP="00D623CE">
            <w:pPr>
              <w:pStyle w:val="a5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1.Роженцева Ирина Николаевн</w:t>
            </w:r>
          </w:p>
          <w:p w:rsidR="004A2888" w:rsidRPr="00942EBA" w:rsidRDefault="004A2888" w:rsidP="00F97BFC">
            <w:pPr>
              <w:pStyle w:val="a5"/>
              <w:ind w:left="459"/>
              <w:rPr>
                <w:sz w:val="28"/>
                <w:szCs w:val="28"/>
              </w:rPr>
            </w:pPr>
            <w:r w:rsidRPr="00942EBA">
              <w:rPr>
                <w:sz w:val="28"/>
                <w:szCs w:val="28"/>
              </w:rPr>
              <w:t xml:space="preserve">2. </w:t>
            </w:r>
            <w:r w:rsidR="00F97BFC">
              <w:rPr>
                <w:sz w:val="28"/>
                <w:szCs w:val="28"/>
              </w:rPr>
              <w:t>Филипенко Ирина Сергеевна</w:t>
            </w:r>
          </w:p>
        </w:tc>
        <w:tc>
          <w:tcPr>
            <w:tcW w:w="1643" w:type="dxa"/>
          </w:tcPr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4A2888" w:rsidRPr="00942EBA" w:rsidRDefault="004A2888" w:rsidP="00D6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BA"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</w:tr>
    </w:tbl>
    <w:p w:rsidR="001F296E" w:rsidRDefault="001F296E" w:rsidP="001F2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96E" w:rsidRDefault="001F296E" w:rsidP="001F29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296E" w:rsidRPr="009903B2" w:rsidRDefault="001F296E" w:rsidP="001F2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0A3" w:rsidRDefault="00FE10A3" w:rsidP="00FE1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0A3" w:rsidRDefault="00FE10A3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F1A" w:rsidRDefault="008F4F1A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607" w:rsidRDefault="00F44607" w:rsidP="00F44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474"/>
        <w:gridCol w:w="3474"/>
      </w:tblGrid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Тарасенко Г.В.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 С.А.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Никонов А.В.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sz w:val="28"/>
                <w:szCs w:val="28"/>
              </w:rPr>
              <w:t>Бакшеева Т.Н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Дягилев О.В.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Мартыненко О.В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AAC">
              <w:rPr>
                <w:rFonts w:ascii="Times New Roman" w:hAnsi="Times New Roman" w:cs="Times New Roman"/>
                <w:sz w:val="28"/>
                <w:szCs w:val="28"/>
              </w:rPr>
              <w:t>Колокоцкая</w:t>
            </w:r>
            <w:proofErr w:type="spellEnd"/>
            <w:r w:rsidRPr="00CF2AAC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Чайка Т.С.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AC">
              <w:rPr>
                <w:rFonts w:ascii="Times New Roman" w:hAnsi="Times New Roman" w:cs="Times New Roman"/>
                <w:sz w:val="28"/>
                <w:szCs w:val="28"/>
              </w:rPr>
              <w:t>Кротов С.Н.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 Т.Ю.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Роженцева</w:t>
            </w:r>
            <w:proofErr w:type="spellEnd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И.Н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Мартыненко В. О.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Филипенко И.С.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Съянова</w:t>
            </w:r>
            <w:proofErr w:type="spellEnd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Т.Н.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AC">
              <w:rPr>
                <w:rFonts w:ascii="Times New Roman" w:hAnsi="Times New Roman" w:cs="Times New Roman"/>
                <w:sz w:val="28"/>
                <w:szCs w:val="28"/>
              </w:rPr>
              <w:t>Волкова Д.Ю.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Л.В.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Сергеева А.Ю.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Пилюгина Е.П.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Денисенко С.М.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Башко А.Д.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Лисеева</w:t>
            </w:r>
            <w:proofErr w:type="spellEnd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Е.С., 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Тупикова</w:t>
            </w:r>
            <w:proofErr w:type="spellEnd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Мильч</w:t>
            </w:r>
            <w:proofErr w:type="spellEnd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Т.Г.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Лавренова</w:t>
            </w:r>
            <w:proofErr w:type="spellEnd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Гаврылышена</w:t>
            </w:r>
            <w:proofErr w:type="spellEnd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И.Л.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Дружинина О.А.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Ермакова Н.С.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F44607" w:rsidRPr="00CF2AAC" w:rsidRDefault="00F44607" w:rsidP="00D623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Таянчина</w:t>
            </w:r>
            <w:proofErr w:type="spellEnd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3474" w:type="dxa"/>
          </w:tcPr>
          <w:p w:rsidR="00F44607" w:rsidRDefault="00F44607" w:rsidP="00D6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F44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F44607" w:rsidRPr="00CF2AAC" w:rsidRDefault="00F44607" w:rsidP="00F44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Суровцова</w:t>
            </w:r>
            <w:proofErr w:type="spellEnd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3474" w:type="dxa"/>
          </w:tcPr>
          <w:p w:rsidR="00F44607" w:rsidRDefault="00F44607" w:rsidP="00F44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F44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F44607" w:rsidRPr="00CF2AAC" w:rsidRDefault="00F44607" w:rsidP="00F44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Берсенева</w:t>
            </w:r>
            <w:proofErr w:type="spellEnd"/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Т.П.</w:t>
            </w:r>
          </w:p>
        </w:tc>
        <w:tc>
          <w:tcPr>
            <w:tcW w:w="3474" w:type="dxa"/>
          </w:tcPr>
          <w:p w:rsidR="00F44607" w:rsidRDefault="00F44607" w:rsidP="00F44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07" w:rsidTr="00D623CE">
        <w:tc>
          <w:tcPr>
            <w:tcW w:w="959" w:type="dxa"/>
          </w:tcPr>
          <w:p w:rsidR="00F44607" w:rsidRDefault="00F44607" w:rsidP="00F44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F44607" w:rsidRPr="00CF2AAC" w:rsidRDefault="00F44607" w:rsidP="00F446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2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Матейко И.Г.</w:t>
            </w:r>
          </w:p>
        </w:tc>
        <w:tc>
          <w:tcPr>
            <w:tcW w:w="3474" w:type="dxa"/>
          </w:tcPr>
          <w:p w:rsidR="00F44607" w:rsidRDefault="00F44607" w:rsidP="00F44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607" w:rsidRDefault="00F44607" w:rsidP="00F44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607" w:rsidRDefault="00F44607" w:rsidP="00F44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607" w:rsidRPr="00FE10A3" w:rsidRDefault="00F44607" w:rsidP="00FE10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4607" w:rsidRPr="00FE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F90"/>
    <w:multiLevelType w:val="hybridMultilevel"/>
    <w:tmpl w:val="EF82E520"/>
    <w:lvl w:ilvl="0" w:tplc="9CAE3A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0B47"/>
    <w:multiLevelType w:val="hybridMultilevel"/>
    <w:tmpl w:val="A2BEC1CE"/>
    <w:lvl w:ilvl="0" w:tplc="9E1055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0C60"/>
    <w:multiLevelType w:val="hybridMultilevel"/>
    <w:tmpl w:val="2A02FC2A"/>
    <w:lvl w:ilvl="0" w:tplc="62A24494">
      <w:start w:val="9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A3506"/>
    <w:multiLevelType w:val="hybridMultilevel"/>
    <w:tmpl w:val="F9469BFE"/>
    <w:lvl w:ilvl="0" w:tplc="080AC7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E3C9D"/>
    <w:multiLevelType w:val="hybridMultilevel"/>
    <w:tmpl w:val="42C2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051F"/>
    <w:multiLevelType w:val="hybridMultilevel"/>
    <w:tmpl w:val="466E6D48"/>
    <w:lvl w:ilvl="0" w:tplc="C8CE3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1173"/>
    <w:multiLevelType w:val="hybridMultilevel"/>
    <w:tmpl w:val="6D086BC4"/>
    <w:lvl w:ilvl="0" w:tplc="C1CAF4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D6249"/>
    <w:multiLevelType w:val="hybridMultilevel"/>
    <w:tmpl w:val="C02AAE6E"/>
    <w:lvl w:ilvl="0" w:tplc="2DB4A9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A2E84"/>
    <w:multiLevelType w:val="hybridMultilevel"/>
    <w:tmpl w:val="9B14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52975"/>
    <w:multiLevelType w:val="hybridMultilevel"/>
    <w:tmpl w:val="9F5637FE"/>
    <w:lvl w:ilvl="0" w:tplc="87D6A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865F5"/>
    <w:multiLevelType w:val="hybridMultilevel"/>
    <w:tmpl w:val="2876C4BA"/>
    <w:lvl w:ilvl="0" w:tplc="9844CD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47027"/>
    <w:multiLevelType w:val="hybridMultilevel"/>
    <w:tmpl w:val="680ADE1E"/>
    <w:lvl w:ilvl="0" w:tplc="E4B6B6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83583"/>
    <w:multiLevelType w:val="hybridMultilevel"/>
    <w:tmpl w:val="68B0B230"/>
    <w:lvl w:ilvl="0" w:tplc="836644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A32C9"/>
    <w:multiLevelType w:val="hybridMultilevel"/>
    <w:tmpl w:val="5AEEF1CC"/>
    <w:lvl w:ilvl="0" w:tplc="AAAE82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B6BA2"/>
    <w:multiLevelType w:val="hybridMultilevel"/>
    <w:tmpl w:val="F57E67CA"/>
    <w:lvl w:ilvl="0" w:tplc="BC60696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32799B"/>
    <w:multiLevelType w:val="hybridMultilevel"/>
    <w:tmpl w:val="2B26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73DE0"/>
    <w:multiLevelType w:val="hybridMultilevel"/>
    <w:tmpl w:val="F606CF3C"/>
    <w:lvl w:ilvl="0" w:tplc="AF42FA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7158F"/>
    <w:multiLevelType w:val="hybridMultilevel"/>
    <w:tmpl w:val="7944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4590F"/>
    <w:multiLevelType w:val="hybridMultilevel"/>
    <w:tmpl w:val="AD2260C2"/>
    <w:lvl w:ilvl="0" w:tplc="5178D9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06571"/>
    <w:multiLevelType w:val="hybridMultilevel"/>
    <w:tmpl w:val="4516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667C9"/>
    <w:multiLevelType w:val="hybridMultilevel"/>
    <w:tmpl w:val="57B2BB86"/>
    <w:lvl w:ilvl="0" w:tplc="93B05A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F7A04"/>
    <w:multiLevelType w:val="hybridMultilevel"/>
    <w:tmpl w:val="BB18F76C"/>
    <w:lvl w:ilvl="0" w:tplc="7F961CF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017A57"/>
    <w:multiLevelType w:val="hybridMultilevel"/>
    <w:tmpl w:val="61F0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D07EB"/>
    <w:multiLevelType w:val="hybridMultilevel"/>
    <w:tmpl w:val="A4FE46F0"/>
    <w:lvl w:ilvl="0" w:tplc="F63043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105DF"/>
    <w:multiLevelType w:val="hybridMultilevel"/>
    <w:tmpl w:val="45AAFD7E"/>
    <w:lvl w:ilvl="0" w:tplc="3D5AF81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277EC6"/>
    <w:multiLevelType w:val="hybridMultilevel"/>
    <w:tmpl w:val="3C588D36"/>
    <w:lvl w:ilvl="0" w:tplc="F99EE3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25"/>
  </w:num>
  <w:num w:numId="7">
    <w:abstractNumId w:val="13"/>
  </w:num>
  <w:num w:numId="8">
    <w:abstractNumId w:val="5"/>
  </w:num>
  <w:num w:numId="9">
    <w:abstractNumId w:val="20"/>
  </w:num>
  <w:num w:numId="10">
    <w:abstractNumId w:val="10"/>
  </w:num>
  <w:num w:numId="11">
    <w:abstractNumId w:val="23"/>
  </w:num>
  <w:num w:numId="12">
    <w:abstractNumId w:val="6"/>
  </w:num>
  <w:num w:numId="13">
    <w:abstractNumId w:val="16"/>
  </w:num>
  <w:num w:numId="14">
    <w:abstractNumId w:val="18"/>
  </w:num>
  <w:num w:numId="15">
    <w:abstractNumId w:val="9"/>
  </w:num>
  <w:num w:numId="16">
    <w:abstractNumId w:val="17"/>
  </w:num>
  <w:num w:numId="17">
    <w:abstractNumId w:val="24"/>
  </w:num>
  <w:num w:numId="18">
    <w:abstractNumId w:val="8"/>
  </w:num>
  <w:num w:numId="19">
    <w:abstractNumId w:val="14"/>
  </w:num>
  <w:num w:numId="20">
    <w:abstractNumId w:val="4"/>
  </w:num>
  <w:num w:numId="21">
    <w:abstractNumId w:val="22"/>
  </w:num>
  <w:num w:numId="22">
    <w:abstractNumId w:val="15"/>
  </w:num>
  <w:num w:numId="23">
    <w:abstractNumId w:val="21"/>
  </w:num>
  <w:num w:numId="24">
    <w:abstractNumId w:val="19"/>
  </w:num>
  <w:num w:numId="25">
    <w:abstractNumId w:val="11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9B"/>
    <w:rsid w:val="00000546"/>
    <w:rsid w:val="00084C17"/>
    <w:rsid w:val="000942FE"/>
    <w:rsid w:val="000D60AC"/>
    <w:rsid w:val="00155127"/>
    <w:rsid w:val="001A1EBA"/>
    <w:rsid w:val="001F296E"/>
    <w:rsid w:val="00281FC2"/>
    <w:rsid w:val="002D2C5D"/>
    <w:rsid w:val="0037199B"/>
    <w:rsid w:val="004A2888"/>
    <w:rsid w:val="00551F87"/>
    <w:rsid w:val="00665127"/>
    <w:rsid w:val="006813F4"/>
    <w:rsid w:val="007A183D"/>
    <w:rsid w:val="008F4F1A"/>
    <w:rsid w:val="009A044C"/>
    <w:rsid w:val="00A64667"/>
    <w:rsid w:val="00AA7D36"/>
    <w:rsid w:val="00AD67BA"/>
    <w:rsid w:val="00B71D8D"/>
    <w:rsid w:val="00C07B3D"/>
    <w:rsid w:val="00C56E31"/>
    <w:rsid w:val="00CA26F4"/>
    <w:rsid w:val="00CB71E9"/>
    <w:rsid w:val="00CC70C0"/>
    <w:rsid w:val="00D7653E"/>
    <w:rsid w:val="00DA6CF8"/>
    <w:rsid w:val="00F44607"/>
    <w:rsid w:val="00F5374A"/>
    <w:rsid w:val="00F97BFC"/>
    <w:rsid w:val="00FB4B29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6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F2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81F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8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6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F2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81F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8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Любовецкая Надежда</dc:creator>
  <cp:keywords/>
  <dc:description/>
  <cp:lastModifiedBy>Любовецкая Надежда</cp:lastModifiedBy>
  <cp:revision>24</cp:revision>
  <cp:lastPrinted>2023-11-08T04:59:00Z</cp:lastPrinted>
  <dcterms:created xsi:type="dcterms:W3CDTF">2021-11-10T02:36:00Z</dcterms:created>
  <dcterms:modified xsi:type="dcterms:W3CDTF">2023-11-29T09:09:00Z</dcterms:modified>
</cp:coreProperties>
</file>